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01" w:rsidRPr="00BF1797" w:rsidRDefault="00DC2B01" w:rsidP="00DC2B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Chapter 11 Review</w:t>
      </w:r>
    </w:p>
    <w:p w:rsidR="00DC2B01" w:rsidRPr="00B67126" w:rsidRDefault="00DC2B01" w:rsidP="00DC2B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67126">
        <w:rPr>
          <w:rFonts w:ascii="Times New Roman" w:hAnsi="Times New Roman" w:cs="Times New Roman"/>
          <w:b/>
          <w:sz w:val="24"/>
          <w:szCs w:val="24"/>
        </w:rPr>
        <w:t>.  Which is consistent with laissez-faire economic philosophies?</w:t>
      </w:r>
    </w:p>
    <w:p w:rsidR="00DC2B01" w:rsidRPr="00AD38FA" w:rsidRDefault="00DC2B01" w:rsidP="00DC2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8FA">
        <w:rPr>
          <w:rFonts w:ascii="Times New Roman" w:hAnsi="Times New Roman" w:cs="Times New Roman"/>
          <w:sz w:val="24"/>
          <w:szCs w:val="24"/>
        </w:rPr>
        <w:t>A.  Governments should not interfere with the free market</w:t>
      </w:r>
    </w:p>
    <w:p w:rsidR="00DC2B01" w:rsidRPr="00AD38FA" w:rsidRDefault="00DC2B01" w:rsidP="00DC2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8FA">
        <w:rPr>
          <w:rFonts w:ascii="Times New Roman" w:hAnsi="Times New Roman" w:cs="Times New Roman"/>
          <w:sz w:val="24"/>
          <w:szCs w:val="24"/>
        </w:rPr>
        <w:t>B.  Governments should do what is in the best economic interest of individuals</w:t>
      </w:r>
    </w:p>
    <w:p w:rsidR="00DC2B01" w:rsidRPr="00AD38FA" w:rsidRDefault="00DC2B01" w:rsidP="00DC2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8FA">
        <w:rPr>
          <w:rFonts w:ascii="Times New Roman" w:hAnsi="Times New Roman" w:cs="Times New Roman"/>
          <w:sz w:val="24"/>
          <w:szCs w:val="24"/>
        </w:rPr>
        <w:t>C.  Governments should listen to economists before planning their economy</w:t>
      </w:r>
    </w:p>
    <w:p w:rsidR="00DC2B01" w:rsidRDefault="00DC2B01" w:rsidP="00DC2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B01" w:rsidRDefault="00DC2B01" w:rsidP="00DC2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B01" w:rsidRDefault="00DC2B01" w:rsidP="00DC2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B01" w:rsidRDefault="00DC2B01" w:rsidP="00DC2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B01" w:rsidRDefault="00DC2B01" w:rsidP="00DC2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B01" w:rsidRDefault="00DC2B01" w:rsidP="00DC2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B01" w:rsidRPr="00AD38FA" w:rsidRDefault="00DC2B01" w:rsidP="00DC2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B01" w:rsidRPr="00B67126" w:rsidRDefault="00DC2B01" w:rsidP="00DC2B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Which is true about Import Substitution I</w:t>
      </w:r>
      <w:r w:rsidRPr="00B67126">
        <w:rPr>
          <w:rFonts w:ascii="Times New Roman" w:hAnsi="Times New Roman" w:cs="Times New Roman"/>
          <w:b/>
          <w:sz w:val="24"/>
          <w:szCs w:val="24"/>
        </w:rPr>
        <w:t>ndustrialization?  This is when countries…</w:t>
      </w:r>
    </w:p>
    <w:p w:rsidR="00DC2B01" w:rsidRPr="00AD38FA" w:rsidRDefault="00DC2B01" w:rsidP="00DC2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D38FA">
        <w:rPr>
          <w:rFonts w:ascii="Times New Roman" w:hAnsi="Times New Roman" w:cs="Times New Roman"/>
          <w:sz w:val="24"/>
          <w:szCs w:val="24"/>
        </w:rPr>
        <w:t>A.  focus</w:t>
      </w:r>
      <w:proofErr w:type="gramEnd"/>
      <w:r w:rsidRPr="00AD38FA">
        <w:rPr>
          <w:rFonts w:ascii="Times New Roman" w:hAnsi="Times New Roman" w:cs="Times New Roman"/>
          <w:sz w:val="24"/>
          <w:szCs w:val="24"/>
        </w:rPr>
        <w:t xml:space="preserve"> on importing instead of industrializing</w:t>
      </w:r>
    </w:p>
    <w:p w:rsidR="00DC2B01" w:rsidRPr="00AD38FA" w:rsidRDefault="00DC2B01" w:rsidP="00DC2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D38FA">
        <w:rPr>
          <w:rFonts w:ascii="Times New Roman" w:hAnsi="Times New Roman" w:cs="Times New Roman"/>
          <w:sz w:val="24"/>
          <w:szCs w:val="24"/>
        </w:rPr>
        <w:t>B.  focus</w:t>
      </w:r>
      <w:proofErr w:type="gramEnd"/>
      <w:r w:rsidRPr="00AD38FA">
        <w:rPr>
          <w:rFonts w:ascii="Times New Roman" w:hAnsi="Times New Roman" w:cs="Times New Roman"/>
          <w:sz w:val="24"/>
          <w:szCs w:val="24"/>
        </w:rPr>
        <w:t xml:space="preserve"> on becoming industrially self-sufficient</w:t>
      </w:r>
    </w:p>
    <w:p w:rsidR="00DC2B01" w:rsidRPr="00AD38FA" w:rsidRDefault="00DC2B01" w:rsidP="00DC2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C.  focus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substituting imports with exports</w:t>
      </w:r>
    </w:p>
    <w:p w:rsidR="00DC2B01" w:rsidRDefault="00DC2B01" w:rsidP="00DC2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B01" w:rsidRDefault="00DC2B01" w:rsidP="00DC2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B01" w:rsidRDefault="00DC2B01" w:rsidP="00DC2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B01" w:rsidRDefault="00DC2B01" w:rsidP="00DC2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B01" w:rsidRDefault="00DC2B01" w:rsidP="00DC2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B01" w:rsidRDefault="00DC2B01" w:rsidP="00DC2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B01" w:rsidRPr="00AD38FA" w:rsidRDefault="00DC2B01" w:rsidP="00DC2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B01" w:rsidRPr="00B67126" w:rsidRDefault="00DC2B01" w:rsidP="00DC2B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67126">
        <w:rPr>
          <w:rFonts w:ascii="Times New Roman" w:hAnsi="Times New Roman" w:cs="Times New Roman"/>
          <w:b/>
          <w:sz w:val="24"/>
          <w:szCs w:val="24"/>
        </w:rPr>
        <w:t>.  Which is true about nationalizing?  This is when a country…</w:t>
      </w:r>
    </w:p>
    <w:p w:rsidR="00DC2B01" w:rsidRPr="00AD38FA" w:rsidRDefault="00DC2B01" w:rsidP="00DC2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D38FA">
        <w:rPr>
          <w:rFonts w:ascii="Times New Roman" w:hAnsi="Times New Roman" w:cs="Times New Roman"/>
          <w:sz w:val="24"/>
          <w:szCs w:val="24"/>
        </w:rPr>
        <w:t>A.  focuses</w:t>
      </w:r>
      <w:proofErr w:type="gramEnd"/>
      <w:r w:rsidRPr="00AD38FA">
        <w:rPr>
          <w:rFonts w:ascii="Times New Roman" w:hAnsi="Times New Roman" w:cs="Times New Roman"/>
          <w:sz w:val="24"/>
          <w:szCs w:val="24"/>
        </w:rPr>
        <w:t xml:space="preserve"> on making good citizens of people who might otherwise identify with a social group</w:t>
      </w:r>
    </w:p>
    <w:p w:rsidR="00DC2B01" w:rsidRPr="00AD38FA" w:rsidRDefault="00DC2B01" w:rsidP="00DC2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D38FA">
        <w:rPr>
          <w:rFonts w:ascii="Times New Roman" w:hAnsi="Times New Roman" w:cs="Times New Roman"/>
          <w:sz w:val="24"/>
          <w:szCs w:val="24"/>
        </w:rPr>
        <w:t>B.  annexes</w:t>
      </w:r>
      <w:proofErr w:type="gramEnd"/>
      <w:r w:rsidRPr="00AD38FA">
        <w:rPr>
          <w:rFonts w:ascii="Times New Roman" w:hAnsi="Times New Roman" w:cs="Times New Roman"/>
          <w:sz w:val="24"/>
          <w:szCs w:val="24"/>
        </w:rPr>
        <w:t xml:space="preserve"> land previously belonging to another country</w:t>
      </w:r>
    </w:p>
    <w:p w:rsidR="00DC2B01" w:rsidRPr="00AD38FA" w:rsidRDefault="00DC2B01" w:rsidP="00DC2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D38FA">
        <w:rPr>
          <w:rFonts w:ascii="Times New Roman" w:hAnsi="Times New Roman" w:cs="Times New Roman"/>
          <w:sz w:val="24"/>
          <w:szCs w:val="24"/>
        </w:rPr>
        <w:t>C.  expropriates</w:t>
      </w:r>
      <w:proofErr w:type="gramEnd"/>
      <w:r w:rsidRPr="00AD38FA">
        <w:rPr>
          <w:rFonts w:ascii="Times New Roman" w:hAnsi="Times New Roman" w:cs="Times New Roman"/>
          <w:sz w:val="24"/>
          <w:szCs w:val="24"/>
        </w:rPr>
        <w:t xml:space="preserve"> privately owned resources like oil and makes them publicly owned</w:t>
      </w:r>
    </w:p>
    <w:p w:rsidR="00DC2B01" w:rsidRDefault="00DC2B01" w:rsidP="00DC2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B01" w:rsidRDefault="00DC2B01" w:rsidP="00DC2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B01" w:rsidRDefault="00DC2B01" w:rsidP="00DC2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B01" w:rsidRDefault="00DC2B01" w:rsidP="00DC2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B01" w:rsidRDefault="00DC2B01" w:rsidP="00DC2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B01" w:rsidRDefault="00DC2B01" w:rsidP="00DC2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B01" w:rsidRPr="00AD38FA" w:rsidRDefault="00DC2B01" w:rsidP="00DC2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B01" w:rsidRPr="00B67126" w:rsidRDefault="00DC2B01" w:rsidP="00DC2B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67126">
        <w:rPr>
          <w:rFonts w:ascii="Times New Roman" w:hAnsi="Times New Roman" w:cs="Times New Roman"/>
          <w:b/>
          <w:sz w:val="24"/>
          <w:szCs w:val="24"/>
        </w:rPr>
        <w:t>.  Which is true about Ecotourism?</w:t>
      </w:r>
    </w:p>
    <w:p w:rsidR="00DC2B01" w:rsidRPr="00AD38FA" w:rsidRDefault="00DC2B01" w:rsidP="00DC2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8FA">
        <w:rPr>
          <w:rFonts w:ascii="Times New Roman" w:hAnsi="Times New Roman" w:cs="Times New Roman"/>
          <w:sz w:val="24"/>
          <w:szCs w:val="24"/>
        </w:rPr>
        <w:t>A.  Environmentally sustainable tourism that has led to the creation of parks and reserves</w:t>
      </w:r>
    </w:p>
    <w:p w:rsidR="00DC2B01" w:rsidRPr="00AD38FA" w:rsidRDefault="00DC2B01" w:rsidP="00DC2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D38FA">
        <w:rPr>
          <w:rFonts w:ascii="Times New Roman" w:hAnsi="Times New Roman" w:cs="Times New Roman"/>
          <w:sz w:val="24"/>
          <w:szCs w:val="24"/>
        </w:rPr>
        <w:t>B.  it</w:t>
      </w:r>
      <w:proofErr w:type="gramEnd"/>
      <w:r w:rsidRPr="00AD38FA">
        <w:rPr>
          <w:rFonts w:ascii="Times New Roman" w:hAnsi="Times New Roman" w:cs="Times New Roman"/>
          <w:sz w:val="24"/>
          <w:szCs w:val="24"/>
        </w:rPr>
        <w:t xml:space="preserve"> is bad business</w:t>
      </w:r>
    </w:p>
    <w:p w:rsidR="00DC2B01" w:rsidRPr="00BF1797" w:rsidRDefault="00DC2B01" w:rsidP="00DC2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8FA">
        <w:rPr>
          <w:rFonts w:ascii="Times New Roman" w:hAnsi="Times New Roman" w:cs="Times New Roman"/>
          <w:sz w:val="24"/>
          <w:szCs w:val="24"/>
        </w:rPr>
        <w:t>C.  Environmentally unsustainable tourism that</w:t>
      </w:r>
      <w:r>
        <w:rPr>
          <w:rFonts w:ascii="Times New Roman" w:hAnsi="Times New Roman" w:cs="Times New Roman"/>
          <w:sz w:val="24"/>
          <w:szCs w:val="24"/>
        </w:rPr>
        <w:t xml:space="preserve"> has destroyed some rainforests</w:t>
      </w:r>
    </w:p>
    <w:p w:rsidR="00FF2CB7" w:rsidRDefault="00FF2CB7"/>
    <w:sectPr w:rsidR="00FF2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01"/>
    <w:rsid w:val="002A5845"/>
    <w:rsid w:val="00C539A1"/>
    <w:rsid w:val="00DC2B01"/>
    <w:rsid w:val="00F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B0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B0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UWEC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Licon, Gerardo</dc:creator>
  <cp:lastModifiedBy>Owner</cp:lastModifiedBy>
  <cp:revision>2</cp:revision>
  <dcterms:created xsi:type="dcterms:W3CDTF">2012-12-03T05:06:00Z</dcterms:created>
  <dcterms:modified xsi:type="dcterms:W3CDTF">2012-12-03T05:06:00Z</dcterms:modified>
</cp:coreProperties>
</file>